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4E594A" w14:textId="77777777" w:rsidR="0049220C" w:rsidRPr="002856AB" w:rsidRDefault="00000000">
      <w:pPr>
        <w:pStyle w:val="Title"/>
        <w:rPr>
          <w:rFonts w:ascii="Lato" w:hAnsi="Lato"/>
        </w:rPr>
      </w:pPr>
      <w:r w:rsidRPr="002856AB">
        <w:rPr>
          <w:rFonts w:ascii="Lato" w:hAnsi="Lato"/>
        </w:rPr>
        <w:t>Medieninsider Pra</w:t>
      </w:r>
      <w:r w:rsidRPr="002856AB">
        <w:rPr>
          <w:rFonts w:ascii="Arial" w:hAnsi="Arial" w:cs="Arial"/>
        </w:rPr>
        <w:t>̈</w:t>
      </w:r>
      <w:r w:rsidRPr="002856AB">
        <w:rPr>
          <w:rFonts w:ascii="Lato" w:hAnsi="Lato"/>
        </w:rPr>
        <w:t>sentation</w:t>
      </w:r>
    </w:p>
    <w:p w14:paraId="66C45AED" w14:textId="77777777" w:rsidR="0049220C" w:rsidRPr="002856AB" w:rsidRDefault="00000000">
      <w:pPr>
        <w:pStyle w:val="Script"/>
        <w:rPr>
          <w:rFonts w:ascii="Lato" w:hAnsi="Lato"/>
        </w:rPr>
      </w:pPr>
      <w:r w:rsidRPr="002856AB">
        <w:rPr>
          <w:rFonts w:ascii="Lato" w:hAnsi="Lato"/>
          <w:b/>
          <w:bCs/>
          <w:color w:val="489872"/>
        </w:rPr>
        <w:t>Speaker:</w:t>
      </w:r>
      <w:r w:rsidRPr="002856AB">
        <w:rPr>
          <w:rFonts w:ascii="Lato" w:hAnsi="Lato"/>
        </w:rPr>
        <w:t xml:space="preserve"> Vielen Dank für das Intro, auch dass wir euer Lieblingskunde sind. Ich sag mal so, am Umsatz kann's nicht liegen. genau, wir sind Medieninsider, relativ kleines Magazin, 2020 gegründet. Zwei, Gründer, Marvin, wird heute Abend mit dabei sein. Der ist gerade aufm Weg. einer von uns beiden muss ja auch heute noch arbeiten.</w:t>
      </w:r>
    </w:p>
    <w:p w14:paraId="15E11748" w14:textId="77777777" w:rsidR="0049220C" w:rsidRPr="002856AB" w:rsidRDefault="00000000">
      <w:pPr>
        <w:pStyle w:val="Script"/>
        <w:rPr>
          <w:rFonts w:ascii="Lato" w:hAnsi="Lato"/>
        </w:rPr>
      </w:pPr>
      <w:r w:rsidRPr="002856AB">
        <w:rPr>
          <w:rFonts w:ascii="Lato" w:hAnsi="Lato"/>
        </w:rPr>
        <w:t xml:space="preserve"> genau. Und, ja, das Herzstück von Medieninsider ist, unsere Website medieninsider.com. Ist ein mitgliederfinanziertes Modell. Also das heißt, alle Artikel, die auf der Seite sind, da braucht man in der Regel 'ne Mitgliedschaft. Das ist sozusagen unser Kernprodukt. Und heute will ich 'n bisschen darüber sprechen, wie wir dieses Mitgliedschaftsmodell ausgeweitet haben, um an mehreren Stellen Umsätze zu generieren.</w:t>
      </w:r>
    </w:p>
    <w:p w14:paraId="7746EF2F" w14:textId="77777777" w:rsidR="0049220C" w:rsidRPr="002856AB" w:rsidRDefault="00000000">
      <w:pPr>
        <w:pStyle w:val="Script"/>
        <w:rPr>
          <w:rFonts w:ascii="Lato" w:hAnsi="Lato"/>
        </w:rPr>
      </w:pPr>
      <w:r w:rsidRPr="002856AB">
        <w:rPr>
          <w:rFonts w:ascii="Lato" w:hAnsi="Lato"/>
        </w:rPr>
        <w:t>Dazu muss man sagen, wir sind irgendwie nicht, an irgendnem großen Verlag angeschlossen. Wir sind, seit der Gründung müssen wir uns selbst finanzieren. Das heißt, im Kern unserer Finanzierung stehen eigentlich unsere Inhalte. Genau, also medieninsider.com, das ist, unsere Haupt-Website. Ich hoffe, dass auch jeder auf der Seite schon mal war aus dieser Runde.</w:t>
      </w:r>
    </w:p>
    <w:p w14:paraId="7752C998" w14:textId="77777777" w:rsidR="0049220C" w:rsidRPr="002856AB" w:rsidRDefault="00000000">
      <w:pPr>
        <w:pStyle w:val="Script"/>
        <w:rPr>
          <w:rFonts w:ascii="Lato" w:hAnsi="Lato"/>
        </w:rPr>
      </w:pPr>
      <w:r w:rsidRPr="002856AB">
        <w:rPr>
          <w:rFonts w:ascii="Lato" w:hAnsi="Lato"/>
        </w:rPr>
        <w:t xml:space="preserve"> wenn nicht, dann wird's Zeit. unser zweites Produkt ist ein Newsletter, wir nennen es Briefing. Erscheint zweimal pro Woche, dienstags und freitags, und enthält so die wichtigsten Recherchen von uns, aber auch, allgemeine News aus der Branche. Wer sich jetzt noch registriert, wird in, 'ner halben Stunde den nächsten Newsletter bekommen.</w:t>
      </w:r>
    </w:p>
    <w:p w14:paraId="3E0CBF3C" w14:textId="77777777" w:rsidR="0049220C" w:rsidRPr="002856AB" w:rsidRDefault="00000000">
      <w:pPr>
        <w:pStyle w:val="Script"/>
        <w:rPr>
          <w:rFonts w:ascii="Lato" w:hAnsi="Lato"/>
        </w:rPr>
      </w:pPr>
      <w:r w:rsidRPr="002856AB">
        <w:rPr>
          <w:rFonts w:ascii="Lato" w:hAnsi="Lato"/>
        </w:rPr>
        <w:t>Also ist 'ne gute Zeit, das noch zu tun. Und unser Selbstverständnis ist so 'n bisschen, dass wir uns als Begleiter der Branche sehen bei der digitalen, und kulturellen Transformation. Was ist damit gemeint? wir sehen uns selbst als kritischer Beobachter, der Branche, schauen auf den Kulturwandel, auf neue Geschäftsmodelle, geben Inspiration für Geschäftsmodelle, gucken uns die an, und betrachten auch Veränderungen in den Verlagen, sowohl personell als auch, technologisch.</w:t>
      </w:r>
    </w:p>
    <w:p w14:paraId="0A1133BF" w14:textId="77777777" w:rsidR="0049220C" w:rsidRPr="002856AB" w:rsidRDefault="00000000">
      <w:pPr>
        <w:pStyle w:val="Script"/>
        <w:rPr>
          <w:rFonts w:ascii="Lato" w:hAnsi="Lato"/>
        </w:rPr>
      </w:pPr>
      <w:r w:rsidRPr="002856AB">
        <w:rPr>
          <w:rFonts w:ascii="Lato" w:hAnsi="Lato"/>
        </w:rPr>
        <w:t xml:space="preserve">Und der zweite große Punkt ist, also dafür sind wir bekannt, eben als investigatives Magazin. Aber der zweite große Punkt, über den wir auch heute, 'n bisschen sprechen wollen, ist, dass wir uns selbst als Vermittler </w:t>
      </w:r>
      <w:r w:rsidRPr="002856AB">
        <w:rPr>
          <w:rFonts w:ascii="Lato" w:hAnsi="Lato"/>
        </w:rPr>
        <w:lastRenderedPageBreak/>
        <w:t>von nutzwertigem Austausch sehen. Das heißt, wir wollen auch konstruktiv begleiten.</w:t>
      </w:r>
    </w:p>
    <w:p w14:paraId="50FADCC9" w14:textId="77777777" w:rsidR="0049220C" w:rsidRPr="002856AB" w:rsidRDefault="00000000">
      <w:pPr>
        <w:pStyle w:val="Script"/>
        <w:rPr>
          <w:rFonts w:ascii="Lato" w:hAnsi="Lato"/>
        </w:rPr>
      </w:pPr>
      <w:r w:rsidRPr="002856AB">
        <w:rPr>
          <w:rFonts w:ascii="Lato" w:hAnsi="Lato"/>
        </w:rPr>
        <w:t>Wir vermitteln Wissen, wir vermitteln Experten, wir publizieren Interviews mit Experten, aber wir geben auch die Möglichkeit, selbst als, Member, mit Experten sich auszutauschen. schauen so 'n bisschen über den Tellerrand: Was macht Skandinavien? Was ist in den USA? Das ist so 'n bisschen, der zweite Kern von Medieninsider.</w:t>
      </w:r>
    </w:p>
    <w:p w14:paraId="42F4DFEA" w14:textId="77777777" w:rsidR="0049220C" w:rsidRPr="002856AB" w:rsidRDefault="00000000">
      <w:pPr>
        <w:pStyle w:val="Script"/>
        <w:rPr>
          <w:rFonts w:ascii="Lato" w:hAnsi="Lato"/>
        </w:rPr>
      </w:pPr>
      <w:r w:rsidRPr="002856AB">
        <w:rPr>
          <w:rFonts w:ascii="Lato" w:hAnsi="Lato"/>
        </w:rPr>
        <w:t>Die Mission ist, dass wir als Medieninsider Entscheider der Medienbranche versorgen mit Wissen und Einblicke geben in verschiedene Transformationsthemen oder in den Maschinenraum auch anderer Verlage. wie beim Handelsblatt sehen wir auch unsere Mitglieder eher als Community. und das ist, glaube ich, der Kern, da muss ich Felix recht geben, das ist, ein ganz wichtiger Kern, dass Membership-Modelle funktionieren, dass man sie eben nicht nur als Abonnenten sieht, die Inhalte bezahlen, sondern sie auch 'n bisschen mitnimmt.</w:t>
      </w:r>
    </w:p>
    <w:p w14:paraId="473EE621" w14:textId="77777777" w:rsidR="0049220C" w:rsidRPr="002856AB" w:rsidRDefault="00000000">
      <w:pPr>
        <w:pStyle w:val="Script"/>
        <w:rPr>
          <w:rFonts w:ascii="Lato" w:hAnsi="Lato"/>
        </w:rPr>
      </w:pPr>
      <w:r w:rsidRPr="002856AB">
        <w:rPr>
          <w:rFonts w:ascii="Lato" w:hAnsi="Lato"/>
        </w:rPr>
        <w:t>Und das ist auch 'ne, Sache, die man weltweit beobachten kann, auch außerhalb der, Medienbranche. Also man sieht schon, dass Membership-Modelle sich überall durchziehen. Also Netflix ist 'n ganz bekanntes Beispiel, aber inzwischen kann man auch 'n, Auto-Abo abschließen. Also diese, diese Subscription- und Membership-Modelle ziehen sich so durch.</w:t>
      </w:r>
    </w:p>
    <w:p w14:paraId="530F5CD3" w14:textId="77777777" w:rsidR="0049220C" w:rsidRPr="002856AB" w:rsidRDefault="00000000">
      <w:pPr>
        <w:pStyle w:val="Script"/>
        <w:rPr>
          <w:rFonts w:ascii="Lato" w:hAnsi="Lato"/>
        </w:rPr>
      </w:pPr>
      <w:r w:rsidRPr="002856AB">
        <w:rPr>
          <w:rFonts w:ascii="Lato" w:hAnsi="Lato"/>
        </w:rPr>
        <w:t>Und, das gibt auch durchaus 'n Grund, dass es so ist, weil das hat sich irgendwie so, das fühlt sich gut an. Ich hatt auch grade jetzt gelesen, dass sogar bei der Gen Z die Bereitschaft für Abos deutlich höher ist als bei älteren Leuten, und liegt wahrscheinlich auch daran, dass man das, gar nicht beim Aufwachsen mehr anders mitkriegt, genau.</w:t>
      </w:r>
    </w:p>
    <w:p w14:paraId="0F68E685" w14:textId="77777777" w:rsidR="0049220C" w:rsidRPr="002856AB" w:rsidRDefault="00000000">
      <w:pPr>
        <w:pStyle w:val="Script"/>
        <w:rPr>
          <w:rFonts w:ascii="Lato" w:hAnsi="Lato"/>
        </w:rPr>
      </w:pPr>
      <w:r w:rsidRPr="002856AB">
        <w:rPr>
          <w:rFonts w:ascii="Lato" w:hAnsi="Lato"/>
        </w:rPr>
        <w:t xml:space="preserve"> wir haben innerhalb dieses Membership-Modells, so ähnlich wie beim Handelsblatt, auch 'ne Event, verschiedene Event-Formate entwickelt, weil wie gesagt, es soll nicht ausreichen, nur 'n Artikel zu lesen, sondern, wir bieten auch verschiedene andere Anknüpfungspunkte. Deswegen ist bei uns in der Paywall zum Beispiel steht nicht irgendwie Abo abschließen oder so, sondern es steht bei uns Medieninsider werden, weil wir sozusagen unsere Members auch Medieninsider nennen, um da so gleich die, die Botschaft mitzusenden.</w:t>
      </w:r>
    </w:p>
    <w:p w14:paraId="466023F4" w14:textId="77777777" w:rsidR="0049220C" w:rsidRPr="002856AB" w:rsidRDefault="00000000">
      <w:pPr>
        <w:pStyle w:val="Script"/>
        <w:rPr>
          <w:rFonts w:ascii="Lato" w:hAnsi="Lato"/>
        </w:rPr>
      </w:pPr>
      <w:r w:rsidRPr="002856AB">
        <w:rPr>
          <w:rFonts w:ascii="Lato" w:hAnsi="Lato"/>
        </w:rPr>
        <w:t xml:space="preserve">Und eins der Formate sind, Q&amp;As mit Experten. Die sind auch für unsere Mitglieder völlig kostenfrei. Das heißt, wenn ich eine Mitgliedschaft habe, </w:t>
      </w:r>
      <w:r w:rsidRPr="002856AB">
        <w:rPr>
          <w:rFonts w:ascii="Lato" w:hAnsi="Lato"/>
        </w:rPr>
        <w:lastRenderedPageBreak/>
        <w:t>kann ich mich regelmäßig in Video Calls austauschen. das ist 'n Format, das wird auch kaum moderiert von uns. Also Marvin ist in der Regel mit dabei, macht so 'ns Intro, aber dann kann man selbst die Fragen stellen.</w:t>
      </w:r>
    </w:p>
    <w:p w14:paraId="715024D9" w14:textId="77777777" w:rsidR="0049220C" w:rsidRPr="002856AB" w:rsidRDefault="00000000">
      <w:pPr>
        <w:pStyle w:val="Script"/>
        <w:rPr>
          <w:rFonts w:ascii="Lato" w:hAnsi="Lato"/>
        </w:rPr>
      </w:pPr>
      <w:r w:rsidRPr="002856AB">
        <w:rPr>
          <w:rFonts w:ascii="Lato" w:hAnsi="Lato"/>
        </w:rPr>
        <w:t>Und das ist 'n Austausch, man kann das Live-Journalismus nennen, aber das ist so 'n Austausch, der für viele ganz wertvoll ist, weil diese Experten eben über Medieninsider dann, zu der Person kommen. Und, ja, vier Beispiele hab ich hier mal rausgesucht, die wir in der letzten Zeit gemacht haben.</w:t>
      </w:r>
    </w:p>
    <w:p w14:paraId="2AA2978A" w14:textId="77777777" w:rsidR="0049220C" w:rsidRPr="002856AB" w:rsidRDefault="00000000">
      <w:pPr>
        <w:pStyle w:val="Script"/>
        <w:rPr>
          <w:rFonts w:ascii="Lato" w:hAnsi="Lato"/>
        </w:rPr>
      </w:pPr>
      <w:r w:rsidRPr="002856AB">
        <w:rPr>
          <w:rFonts w:ascii="Lato" w:hAnsi="Lato"/>
        </w:rPr>
        <w:t>Darüber hinaus liefern wir noch Workshops und Seminare. Die sind, für Mitglieder nicht kostenfrei, sondern weil sie 'n bisschen hochwertiger sind, müssen die auch bezahlt werden. Allerdings auch hier für Mitglieder wieder kostenfrei, vergünstigt. die Idee ist, dass wir sagen, eine Mitgliedschaft muss an mehreren Stellen irgendwie Sinn machen.</w:t>
      </w:r>
    </w:p>
    <w:p w14:paraId="3A9C429A" w14:textId="77777777" w:rsidR="0049220C" w:rsidRPr="002856AB" w:rsidRDefault="00000000">
      <w:pPr>
        <w:pStyle w:val="Script"/>
        <w:rPr>
          <w:rFonts w:ascii="Lato" w:hAnsi="Lato"/>
        </w:rPr>
      </w:pPr>
      <w:r w:rsidRPr="002856AB">
        <w:rPr>
          <w:rFonts w:ascii="Lato" w:hAnsi="Lato"/>
        </w:rPr>
        <w:t>Das ist eben nicht nur das Abo, die Artikel lesen, es ist nicht nur, die kostenlosen Q&amp;As, sondern ich hab auch Vergünstigungen für weitaus wertvollere Sachen. Hier haben wir 'ne Integration mit Doo und Frisbii gemacht. Das heißt, hier sieht man im Checkout auch, dass wenn man eingeloggt ist als Member, dass man direkt 'n anderen Preis bekommt.</w:t>
      </w:r>
    </w:p>
    <w:p w14:paraId="17B3F400" w14:textId="77777777" w:rsidR="0049220C" w:rsidRPr="002856AB" w:rsidRDefault="00000000">
      <w:pPr>
        <w:pStyle w:val="Script"/>
        <w:rPr>
          <w:rFonts w:ascii="Lato" w:hAnsi="Lato"/>
        </w:rPr>
      </w:pPr>
      <w:r w:rsidRPr="002856AB">
        <w:rPr>
          <w:rFonts w:ascii="Lato" w:hAnsi="Lato"/>
        </w:rPr>
        <w:t>Und das Ticket heißt dann auch Ticket für Medieninsider, um noch mal zu unterstreichen, das ist was Exklusives, das hat nicht jeder. Wir sind ein Kind von Corona in 2020 gegründet, haben eine Zeit lang alle Events digital gemacht und haben dann, irgendwann gesagt: „Okay, jetzt dürfen wir uns auch mal trauen, 'nen echten Austausch zu machen.“</w:t>
      </w:r>
    </w:p>
    <w:p w14:paraId="6DA4669C" w14:textId="77777777" w:rsidR="0049220C" w:rsidRPr="002856AB" w:rsidRDefault="00000000">
      <w:pPr>
        <w:pStyle w:val="Script"/>
        <w:rPr>
          <w:rFonts w:ascii="Lato" w:hAnsi="Lato"/>
        </w:rPr>
      </w:pPr>
      <w:r w:rsidRPr="002856AB">
        <w:rPr>
          <w:rFonts w:ascii="Lato" w:hAnsi="Lato"/>
        </w:rPr>
        <w:t>Und da haben wir ein Format entwickelt, das nennt sich Insider Tour und die haben wir an verschiedenen Orten durchgeführt. Eine zum Beispiel zum Thema Professional Briefings. Da haben wir dann den Tagesspiegel besucht, Table Briefings und Politico und haben so 'ne kleine Reisegruppe gebildet und sind dann eben an diesen drei Standorten durch Berlin.</w:t>
      </w:r>
    </w:p>
    <w:p w14:paraId="57015ADE" w14:textId="77777777" w:rsidR="0049220C" w:rsidRPr="002856AB" w:rsidRDefault="00000000">
      <w:pPr>
        <w:pStyle w:val="Script"/>
        <w:rPr>
          <w:rFonts w:ascii="Lato" w:hAnsi="Lato"/>
        </w:rPr>
      </w:pPr>
      <w:r w:rsidRPr="002856AB">
        <w:rPr>
          <w:rFonts w:ascii="Lato" w:hAnsi="Lato"/>
        </w:rPr>
        <w:t>Hat sich für dieses Thema gut angeboten und man mag's kaum glauben und als Berliner fällt mir das schwer zu sagen für ein anderes Thema, was wir danach gemacht haben, nämlich künstliche Intelligenz, gibt's bessere Städte und das ist nämlich München. Und, die Tour haben wir jetzt im, im Spätsommer gemacht.</w:t>
      </w:r>
    </w:p>
    <w:p w14:paraId="6A07DB93" w14:textId="77777777" w:rsidR="0049220C" w:rsidRPr="002856AB" w:rsidRDefault="00000000">
      <w:pPr>
        <w:pStyle w:val="Script"/>
        <w:rPr>
          <w:rFonts w:ascii="Lato" w:hAnsi="Lato"/>
        </w:rPr>
      </w:pPr>
      <w:r w:rsidRPr="002856AB">
        <w:rPr>
          <w:rFonts w:ascii="Lato" w:hAnsi="Lato"/>
        </w:rPr>
        <w:lastRenderedPageBreak/>
        <w:t>Da haben wir, sieht man oben das Bild, auch so 'ne kleine Reisegruppe wieder gebildet, sind teilweise auch zu Fuß gelaufen und dann, haben wir dort, Google besucht und IPPEN, und, Web.de GMX und haben uns da dann zum Thema KI ausgetauscht. Die Idee war auch das Gleiche, dass wir hier gesagt haben, unsere Member können dort Fragen stellen, können sich einbringen.</w:t>
      </w:r>
    </w:p>
    <w:p w14:paraId="4A7F89F1" w14:textId="77777777" w:rsidR="0049220C" w:rsidRPr="002856AB" w:rsidRDefault="00000000">
      <w:pPr>
        <w:pStyle w:val="Script"/>
        <w:rPr>
          <w:rFonts w:ascii="Lato" w:hAnsi="Lato"/>
        </w:rPr>
      </w:pPr>
      <w:r w:rsidRPr="002856AB">
        <w:rPr>
          <w:rFonts w:ascii="Lato" w:hAnsi="Lato"/>
        </w:rPr>
        <w:t>Da haben wir sozusagen nur die Organisatorenrolle gespielt. Wir betrachten das Thema, Events auch als Aufwertung unserer Mitgliedschaft. Das heißt, wenn ich eine Mitgliedschaft bei uns abschließe, steht das direkt mit drin: Du bekommst hier Zugang zu Events und vergünstigte Tickets. Das ist sozusagen etwas, was man direkt mitbestellt.</w:t>
      </w:r>
    </w:p>
    <w:p w14:paraId="19DBBFD7" w14:textId="77777777" w:rsidR="0049220C" w:rsidRPr="002856AB" w:rsidRDefault="00000000">
      <w:pPr>
        <w:pStyle w:val="Script"/>
        <w:rPr>
          <w:rFonts w:ascii="Lato" w:hAnsi="Lato"/>
        </w:rPr>
      </w:pPr>
      <w:r w:rsidRPr="002856AB">
        <w:rPr>
          <w:rFonts w:ascii="Lato" w:hAnsi="Lato"/>
        </w:rPr>
        <w:t>Also man geht nicht rein und bestellt sich irgendwie für 'n Testmonat oder so 'n Artikel, sondern man bestellt gleichzeitig den Newsletter, gleichzeitig den Zugang zu den Artikeln und gleichzeitig auch den Zugriff auf unsere Events mit. Ja, und für ganz besondere Members haben wir dann auch irgendwann angefangen, einen Gin zu entwickeln, den Medien-Gin-Sider.</w:t>
      </w:r>
    </w:p>
    <w:p w14:paraId="1E5B540E" w14:textId="77777777" w:rsidR="0049220C" w:rsidRPr="002856AB" w:rsidRDefault="00000000">
      <w:pPr>
        <w:pStyle w:val="Script"/>
        <w:rPr>
          <w:rFonts w:ascii="Lato" w:hAnsi="Lato"/>
        </w:rPr>
      </w:pPr>
      <w:r w:rsidRPr="002856AB">
        <w:rPr>
          <w:rFonts w:ascii="Lato" w:hAnsi="Lato"/>
        </w:rPr>
        <w:t>Das ist so 'n Side Project gewesen, ehrlicherweise 'ne kleine Leidenschaft von Marvin und mir. Und da haben wir sozusagen im Team einen eigenen Gin entwickelt, der ganz gut schmeckt und finden wir jedenfalls. Und den haben wir dann, Jahresmitgliedern irgendwie mit, mit draufgegeben. Das ist aber nur so 'ne Kleinigkeit.</w:t>
      </w:r>
    </w:p>
    <w:p w14:paraId="30B4525C" w14:textId="77777777" w:rsidR="0049220C" w:rsidRPr="002856AB" w:rsidRDefault="00000000">
      <w:pPr>
        <w:pStyle w:val="Script"/>
        <w:rPr>
          <w:rFonts w:ascii="Lato" w:hAnsi="Lato"/>
        </w:rPr>
      </w:pPr>
      <w:r w:rsidRPr="002856AB">
        <w:rPr>
          <w:rFonts w:ascii="Lato" w:hAnsi="Lato"/>
        </w:rPr>
        <w:t>Das ist sozusagen 'n Sidequest von uns. Ja, ähm, wir sprechen aber heute auch über Umsätze und wir haben auch ein paar Umsatzstreams außerhalb der klassischen Membership entwickelt. Und zwar haben wir hier die Wallet-Funktion von Frisbii genutzt, um einen Einzelverkauf zu Artikeln zu ermöglichen.</w:t>
      </w:r>
    </w:p>
    <w:p w14:paraId="10C872E2" w14:textId="77777777" w:rsidR="0049220C" w:rsidRPr="002856AB" w:rsidRDefault="00000000">
      <w:pPr>
        <w:pStyle w:val="Script"/>
        <w:rPr>
          <w:rFonts w:ascii="Lato" w:hAnsi="Lato"/>
        </w:rPr>
      </w:pPr>
      <w:r w:rsidRPr="002856AB">
        <w:rPr>
          <w:rFonts w:ascii="Lato" w:hAnsi="Lato"/>
        </w:rPr>
        <w:t>Wir haben nämlich ganz oft, und das kennen Sie sicherlich auch von Ihren, Kunden, die Frage bekommen: Kann ich nicht nur einen Artikel lesen und nicht Mitglied werden? Da haben wir z-zeitlang gesagt: „Nein, bei uns ist die Mitgliedschaft so zentral, das wollen wir nicht.“ Und irgendwann haben wir uns gesagt: „Ja, warum eigentlich auch nicht?“</w:t>
      </w:r>
    </w:p>
    <w:p w14:paraId="74EC0B4F" w14:textId="77777777" w:rsidR="0049220C" w:rsidRPr="002856AB" w:rsidRDefault="00000000">
      <w:pPr>
        <w:pStyle w:val="Script"/>
        <w:rPr>
          <w:rFonts w:ascii="Lato" w:hAnsi="Lato"/>
        </w:rPr>
      </w:pPr>
      <w:r w:rsidRPr="002856AB">
        <w:rPr>
          <w:rFonts w:ascii="Lato" w:hAnsi="Lato"/>
        </w:rPr>
        <w:t xml:space="preserve">Man muss ja niemanden in einen Club reinzwingen, der zwar cool ist und der seine Vorteile hat, wie wir grad mitgekriegt haben, aber wenn jemand nur einen einzelnen Artikel lesen will, dann, machen wir das eben. Das Interessante ist aber, dass wir das Pricing an das Monatsabo angepasst </w:t>
      </w:r>
      <w:r w:rsidRPr="002856AB">
        <w:rPr>
          <w:rFonts w:ascii="Lato" w:hAnsi="Lato"/>
        </w:rPr>
        <w:lastRenderedPageBreak/>
        <w:t>haben. Das heißt, ein einzelner Artikel kostet so viel wie eine Mitgliedschaft im Monat.</w:t>
      </w:r>
    </w:p>
    <w:p w14:paraId="1E7AD348" w14:textId="77777777" w:rsidR="0049220C" w:rsidRPr="002856AB" w:rsidRDefault="00000000">
      <w:pPr>
        <w:pStyle w:val="Script"/>
        <w:rPr>
          <w:rFonts w:ascii="Lato" w:hAnsi="Lato"/>
        </w:rPr>
      </w:pPr>
      <w:r w:rsidRPr="002856AB">
        <w:rPr>
          <w:rFonts w:ascii="Lato" w:hAnsi="Lato"/>
        </w:rPr>
        <w:t>Jetzt könnte man denken, das macht ja wohl keiner. Doch, es gibt Leute, die machen das. Weil denen ist das so viel wert, nicht Mitglied in einem Club zu sein, das muss man nämlich auch bedachten, dass, sie sagen: „Okay, ich schließ lieber 'n, ich geb genauso viel aus und, kauf mir einen Artikel.“ Und es gibt sogar Leute, die machen das zwei oder dreimal im Monat.</w:t>
      </w:r>
    </w:p>
    <w:p w14:paraId="6908351D" w14:textId="77777777" w:rsidR="0049220C" w:rsidRPr="002856AB" w:rsidRDefault="00000000">
      <w:pPr>
        <w:pStyle w:val="Script"/>
        <w:rPr>
          <w:rFonts w:ascii="Lato" w:hAnsi="Lato"/>
        </w:rPr>
      </w:pPr>
      <w:r w:rsidRPr="002856AB">
        <w:rPr>
          <w:rFonts w:ascii="Lato" w:hAnsi="Lato"/>
        </w:rPr>
        <w:t>Aber wer bin ich, dass ich die davon abhalte? Und der letzte Revenue Stream ist bei uns auch ganz klassisch die Werbevermarktung. Die Seite mediensider.com ist werbefrei. Darum kümmern wir uns auch nicht. Die Reichweite ist auch zu klein. Wir haben ja eine ganz spitze Zielgruppe, aber wir haben einen ganz gut laufenden Newsletter und der ist, werbefinanziert.</w:t>
      </w:r>
    </w:p>
    <w:p w14:paraId="7AEA9012" w14:textId="77777777" w:rsidR="0049220C" w:rsidRPr="002856AB" w:rsidRDefault="00000000">
      <w:pPr>
        <w:pStyle w:val="Script"/>
        <w:rPr>
          <w:rFonts w:ascii="Lato" w:hAnsi="Lato"/>
        </w:rPr>
      </w:pPr>
      <w:r w:rsidRPr="002856AB">
        <w:rPr>
          <w:rFonts w:ascii="Lato" w:hAnsi="Lato"/>
        </w:rPr>
        <w:t>Aber auch hier haben wir 'n kleinen Twist drin. Wir haben alle Formate, die hier drin sind, irgendwie an, den Bedürfnissen, unserer Leser auch entwickelt. Das heißt, wir haben, so Titelpatronate. Hier sieht man das. Dann wird der Newsletter eben von denen präsentiert und wir haben auch so kleinere Formate, so native Formate entwickelt.</w:t>
      </w:r>
    </w:p>
    <w:p w14:paraId="13A5EA05" w14:textId="77777777" w:rsidR="0049220C" w:rsidRPr="002856AB" w:rsidRDefault="00000000">
      <w:pPr>
        <w:pStyle w:val="Script"/>
        <w:rPr>
          <w:rFonts w:ascii="Lato" w:hAnsi="Lato"/>
        </w:rPr>
      </w:pPr>
      <w:r w:rsidRPr="002856AB">
        <w:rPr>
          <w:rFonts w:ascii="Lato" w:hAnsi="Lato"/>
        </w:rPr>
        <w:t>Beispielsweise, dass wir auf andere Artikel mit verlinken in unserem Newsletter oder dass wir zum Beispiel 'n Quiz gebaut haben, um eine Studie, zu machen. Und die Idee oder die, Erfolgslogik hinter diesen nativen Formaten ist, dass wir eben 'ne Nutzwertigkeit, auch nicht nur in den Artikeln, sondern eben auch in den Werbeformaten haben.</w:t>
      </w:r>
    </w:p>
    <w:p w14:paraId="5F0F6F72" w14:textId="77777777" w:rsidR="0049220C" w:rsidRPr="002856AB" w:rsidRDefault="00000000">
      <w:pPr>
        <w:pStyle w:val="Script"/>
        <w:rPr>
          <w:rFonts w:ascii="Lato" w:hAnsi="Lato"/>
        </w:rPr>
      </w:pPr>
      <w:r w:rsidRPr="002856AB">
        <w:rPr>
          <w:rFonts w:ascii="Lato" w:hAnsi="Lato"/>
        </w:rPr>
        <w:t>Ja, dann kommen wir zum Geschäftsmodell als kleine Zusammenfassung und Inspiration. Das heißt, im Kern unseres Geschäftsmodells steht eben unsere Mitgliedschaft, mit wiederkehrenden Einnahmen als Abo. Dazu machen wir ein Upselling durch die Events. Also ein paar Events sind ja kostenfrei, aber eben nicht alle.</w:t>
      </w:r>
    </w:p>
    <w:p w14:paraId="6E335A01" w14:textId="77777777" w:rsidR="0049220C" w:rsidRPr="002856AB" w:rsidRDefault="00000000">
      <w:pPr>
        <w:pStyle w:val="Script"/>
        <w:rPr>
          <w:rFonts w:ascii="Lato" w:hAnsi="Lato"/>
        </w:rPr>
      </w:pPr>
      <w:r w:rsidRPr="002856AB">
        <w:rPr>
          <w:rFonts w:ascii="Lato" w:hAnsi="Lato"/>
        </w:rPr>
        <w:t xml:space="preserve">Deswegen geben die, Members, die sich für die Events interessieren, eben zusätzlich zu den monatlichen Gebühren eben noch was fürs Event aus. Dann, hab ich ja schon erzählt, halten wir die Leute auch nicht vom Einzelverkauf ab und da on top kommt dann die Werbevermarktung. Diese Grafik, wie sie gebaut hab, ist auch ungefähr so 'n bisschen unser, </w:t>
      </w:r>
      <w:r w:rsidRPr="002856AB">
        <w:rPr>
          <w:rFonts w:ascii="Lato" w:hAnsi="Lato"/>
        </w:rPr>
        <w:lastRenderedPageBreak/>
        <w:t>wie sich die Einnahmen sozusagen zusammensetzen und der letzte Teil, der ist sozusagen eher im Hintergrund, ist das Thema Lizenzgebühren.</w:t>
      </w:r>
    </w:p>
    <w:p w14:paraId="4310C04A" w14:textId="77777777" w:rsidR="0049220C" w:rsidRPr="002856AB" w:rsidRDefault="00000000">
      <w:pPr>
        <w:pStyle w:val="Script"/>
        <w:rPr>
          <w:rFonts w:ascii="Lato" w:hAnsi="Lato"/>
        </w:rPr>
      </w:pPr>
      <w:r w:rsidRPr="002856AB">
        <w:rPr>
          <w:rFonts w:ascii="Lato" w:hAnsi="Lato"/>
        </w:rPr>
        <w:t>Wir, vergeben auch noch Lizenzen für Pressespiegel oder für andere Nutzungen innerhalb des Hauses eben auch noch weiter. Aber das machen wir alles selbst. Das haben wir nicht an Anbieter wie PMG ausgelagert, sondern das machen wir eben selbst. Und warum machen wir das? Weil wir davon überzeugt sind, dass, moderne Unternehmen und dazu zählen insbesondere auch Medienunternehmen, ein diversifiziertes Geschäftsmodell brauchen.</w:t>
      </w:r>
    </w:p>
    <w:p w14:paraId="74ADAE52" w14:textId="77777777" w:rsidR="0049220C" w:rsidRPr="002856AB" w:rsidRDefault="00000000">
      <w:pPr>
        <w:pStyle w:val="Script"/>
        <w:rPr>
          <w:rFonts w:ascii="Lato" w:hAnsi="Lato"/>
        </w:rPr>
      </w:pPr>
      <w:r w:rsidRPr="002856AB">
        <w:rPr>
          <w:rFonts w:ascii="Lato" w:hAnsi="Lato"/>
        </w:rPr>
        <w:t>Ich muss keinen an Corona erinnern, wo dann diverse Geschäftsmodelle implodiert sind, sondern wir setzen für uns als kleines Unternehmen eben darauf, dass wir an mehreren Stellen Geld verdienen rund um die Mitgliedschaft herum, eben mit Einzelartikeln, mit Events, mit Lizenzvergaben und, Advertising.</w:t>
      </w:r>
    </w:p>
    <w:p w14:paraId="46057F04" w14:textId="77777777" w:rsidR="0049220C" w:rsidRPr="002856AB" w:rsidRDefault="00000000">
      <w:pPr>
        <w:pStyle w:val="Script"/>
        <w:rPr>
          <w:rFonts w:ascii="Lato" w:hAnsi="Lato"/>
        </w:rPr>
      </w:pPr>
      <w:r w:rsidRPr="002856AB">
        <w:rPr>
          <w:rFonts w:ascii="Lato" w:hAnsi="Lato"/>
        </w:rPr>
        <w:t>Genau, und das ist sozusagen so, wie wir uns aufgestellt haben und so läuft es zumindest seit fünfeinhalb Jahren ganz gut.</w:t>
      </w:r>
    </w:p>
    <w:sectPr w:rsidR="0049220C" w:rsidRPr="002856A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panose1 w:val="020F0502020204030203"/>
    <w:charset w:val="4D"/>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1B0772C"/>
    <w:multiLevelType w:val="hybridMultilevel"/>
    <w:tmpl w:val="61BAA980"/>
    <w:lvl w:ilvl="0" w:tplc="395A98AA">
      <w:start w:val="1"/>
      <w:numFmt w:val="bullet"/>
      <w:lvlText w:val="●"/>
      <w:lvlJc w:val="left"/>
      <w:pPr>
        <w:ind w:left="720" w:hanging="360"/>
      </w:pPr>
    </w:lvl>
    <w:lvl w:ilvl="1" w:tplc="21840B8E">
      <w:start w:val="1"/>
      <w:numFmt w:val="bullet"/>
      <w:lvlText w:val="○"/>
      <w:lvlJc w:val="left"/>
      <w:pPr>
        <w:ind w:left="1440" w:hanging="360"/>
      </w:pPr>
    </w:lvl>
    <w:lvl w:ilvl="2" w:tplc="CB063EE4">
      <w:start w:val="1"/>
      <w:numFmt w:val="bullet"/>
      <w:lvlText w:val="■"/>
      <w:lvlJc w:val="left"/>
      <w:pPr>
        <w:ind w:left="2160" w:hanging="360"/>
      </w:pPr>
    </w:lvl>
    <w:lvl w:ilvl="3" w:tplc="4260C230">
      <w:start w:val="1"/>
      <w:numFmt w:val="bullet"/>
      <w:lvlText w:val="●"/>
      <w:lvlJc w:val="left"/>
      <w:pPr>
        <w:ind w:left="2880" w:hanging="360"/>
      </w:pPr>
    </w:lvl>
    <w:lvl w:ilvl="4" w:tplc="26A05412">
      <w:start w:val="1"/>
      <w:numFmt w:val="bullet"/>
      <w:lvlText w:val="○"/>
      <w:lvlJc w:val="left"/>
      <w:pPr>
        <w:ind w:left="3600" w:hanging="360"/>
      </w:pPr>
    </w:lvl>
    <w:lvl w:ilvl="5" w:tplc="992499AC">
      <w:start w:val="1"/>
      <w:numFmt w:val="bullet"/>
      <w:lvlText w:val="■"/>
      <w:lvlJc w:val="left"/>
      <w:pPr>
        <w:ind w:left="4320" w:hanging="360"/>
      </w:pPr>
    </w:lvl>
    <w:lvl w:ilvl="6" w:tplc="0BFAD1E0">
      <w:start w:val="1"/>
      <w:numFmt w:val="bullet"/>
      <w:lvlText w:val="●"/>
      <w:lvlJc w:val="left"/>
      <w:pPr>
        <w:ind w:left="5040" w:hanging="360"/>
      </w:pPr>
    </w:lvl>
    <w:lvl w:ilvl="7" w:tplc="363CE992">
      <w:start w:val="1"/>
      <w:numFmt w:val="bullet"/>
      <w:lvlText w:val="●"/>
      <w:lvlJc w:val="left"/>
      <w:pPr>
        <w:ind w:left="5760" w:hanging="360"/>
      </w:pPr>
    </w:lvl>
    <w:lvl w:ilvl="8" w:tplc="144CE672">
      <w:start w:val="1"/>
      <w:numFmt w:val="bullet"/>
      <w:lvlText w:val="●"/>
      <w:lvlJc w:val="left"/>
      <w:pPr>
        <w:ind w:left="6480" w:hanging="360"/>
      </w:pPr>
    </w:lvl>
  </w:abstractNum>
  <w:num w:numId="1" w16cid:durableId="190926169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20C"/>
    <w:rsid w:val="002856AB"/>
    <w:rsid w:val="0049220C"/>
    <w:rsid w:val="00CA7EDF"/>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79E60F44"/>
  <w15:docId w15:val="{126CA48B-397A-F544-96AA-13F1D7225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D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1811</Words>
  <Characters>10325</Characters>
  <Application>Microsoft Office Word</Application>
  <DocSecurity>0</DocSecurity>
  <Lines>86</Lines>
  <Paragraphs>24</Paragraphs>
  <ScaleCrop>false</ScaleCrop>
  <Company/>
  <LinksUpToDate>false</LinksUpToDate>
  <CharactersWithSpaces>12112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Medieninsider Präsentation</dc:title>
  <dc:creator>Un-named</dc:creator>
  <cp:lastModifiedBy>Juliane Waack</cp:lastModifiedBy>
  <cp:revision>2</cp:revision>
  <dcterms:created xsi:type="dcterms:W3CDTF">2026-07-17T06:12:00Z</dcterms:created>
  <dcterms:modified xsi:type="dcterms:W3CDTF">2026-07-17T06:16:00Z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0d8c36-21c6-4298-9f94-b360ee395209_Enabled">
    <vt:lpwstr>true</vt:lpwstr>
  </property>
  <property fmtid="{D5CDD505-2E9C-101B-9397-08002B2CF9AE}" pid="3" name="MSIP_Label_ad0d8c36-21c6-4298-9f94-b360ee395209_SetDate">
    <vt:lpwstr>2026-07-17T06:16:44Z</vt:lpwstr>
  </property>
  <property fmtid="{D5CDD505-2E9C-101B-9397-08002B2CF9AE}" pid="4" name="MSIP_Label_ad0d8c36-21c6-4298-9f94-b360ee395209_Method">
    <vt:lpwstr>Standard</vt:lpwstr>
  </property>
  <property fmtid="{D5CDD505-2E9C-101B-9397-08002B2CF9AE}" pid="5" name="MSIP_Label_ad0d8c36-21c6-4298-9f94-b360ee395209_Name">
    <vt:lpwstr>Verity Brain</vt:lpwstr>
  </property>
  <property fmtid="{D5CDD505-2E9C-101B-9397-08002B2CF9AE}" pid="6" name="MSIP_Label_ad0d8c36-21c6-4298-9f94-b360ee395209_SiteId">
    <vt:lpwstr>6f3eac35-d457-411f-af15-c925e9dbc602</vt:lpwstr>
  </property>
  <property fmtid="{D5CDD505-2E9C-101B-9397-08002B2CF9AE}" pid="7" name="MSIP_Label_ad0d8c36-21c6-4298-9f94-b360ee395209_ActionId">
    <vt:lpwstr>e5acef9a-09a9-4a89-8eda-9723d0554977</vt:lpwstr>
  </property>
  <property fmtid="{D5CDD505-2E9C-101B-9397-08002B2CF9AE}" pid="8" name="MSIP_Label_ad0d8c36-21c6-4298-9f94-b360ee395209_ContentBits">
    <vt:lpwstr>0</vt:lpwstr>
  </property>
  <property fmtid="{D5CDD505-2E9C-101B-9397-08002B2CF9AE}" pid="9" name="MSIP_Label_ad0d8c36-21c6-4298-9f94-b360ee395209_Tag">
    <vt:lpwstr>50, 3, 0, 1</vt:lpwstr>
  </property>
</Properties>
</file>